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58" w:rsidRPr="00E36207" w:rsidRDefault="003F0058" w:rsidP="003F0058">
      <w:pPr>
        <w:jc w:val="center"/>
        <w:rPr>
          <w:b/>
        </w:rPr>
      </w:pPr>
      <w:bookmarkStart w:id="0" w:name="_GoBack"/>
      <w:r w:rsidRPr="00E36207">
        <w:rPr>
          <w:b/>
        </w:rPr>
        <w:t>JOURNÉE INTERNATIONALE DES DROITS DE LA FEMME</w:t>
      </w:r>
    </w:p>
    <w:p w:rsidR="003F0058" w:rsidRDefault="003F0058"/>
    <w:p w:rsidR="003F0058" w:rsidRDefault="003F0058" w:rsidP="0095026E">
      <w:pPr>
        <w:spacing w:after="0"/>
      </w:pPr>
    </w:p>
    <w:p w:rsidR="00B502A6" w:rsidRPr="0095026E" w:rsidRDefault="003F0058" w:rsidP="002D06A7">
      <w:pPr>
        <w:pStyle w:val="Paragraphedeliste"/>
        <w:numPr>
          <w:ilvl w:val="0"/>
          <w:numId w:val="3"/>
        </w:numPr>
        <w:spacing w:after="0" w:line="276" w:lineRule="auto"/>
        <w:rPr>
          <w:b/>
          <w:u w:val="single"/>
        </w:rPr>
      </w:pPr>
      <w:r w:rsidRPr="00B502A6">
        <w:rPr>
          <w:b/>
          <w:u w:val="single"/>
        </w:rPr>
        <w:t>13h30 à 16h30</w:t>
      </w:r>
    </w:p>
    <w:p w:rsidR="00B502A6" w:rsidRDefault="003F0058" w:rsidP="002D06A7">
      <w:pPr>
        <w:pStyle w:val="Paragraphedeliste"/>
        <w:spacing w:after="0" w:line="276" w:lineRule="auto"/>
      </w:pPr>
      <w:r w:rsidRPr="00B502A6">
        <w:rPr>
          <w:b/>
        </w:rPr>
        <w:t>S</w:t>
      </w:r>
      <w:r w:rsidRPr="00B502A6">
        <w:rPr>
          <w:b/>
        </w:rPr>
        <w:t>tage</w:t>
      </w:r>
      <w:r>
        <w:t xml:space="preserve"> </w:t>
      </w:r>
      <w:r w:rsidR="0095026E" w:rsidRPr="0095026E">
        <w:rPr>
          <w:b/>
        </w:rPr>
        <w:t>gratuit</w:t>
      </w:r>
      <w:r w:rsidR="0095026E">
        <w:t xml:space="preserve"> </w:t>
      </w:r>
      <w:r>
        <w:t xml:space="preserve">de </w:t>
      </w:r>
      <w:r w:rsidRPr="00B502A6">
        <w:rPr>
          <w:b/>
        </w:rPr>
        <w:t>self défense</w:t>
      </w:r>
      <w:r>
        <w:t xml:space="preserve"> et de </w:t>
      </w:r>
      <w:r w:rsidRPr="00B502A6">
        <w:rPr>
          <w:b/>
        </w:rPr>
        <w:t>JJB</w:t>
      </w:r>
      <w:r>
        <w:t xml:space="preserve"> avec la</w:t>
      </w:r>
      <w:r w:rsidRPr="00B502A6">
        <w:rPr>
          <w:b/>
        </w:rPr>
        <w:t xml:space="preserve"> Martial Attitude</w:t>
      </w:r>
      <w:r>
        <w:t xml:space="preserve"> </w:t>
      </w:r>
      <w:proofErr w:type="spellStart"/>
      <w:r w:rsidRPr="00B502A6">
        <w:rPr>
          <w:b/>
        </w:rPr>
        <w:t>Academy</w:t>
      </w:r>
      <w:proofErr w:type="spellEnd"/>
      <w:r>
        <w:t xml:space="preserve"> </w:t>
      </w:r>
      <w:r>
        <w:t xml:space="preserve">au </w:t>
      </w:r>
      <w:r w:rsidRPr="00B502A6">
        <w:rPr>
          <w:b/>
        </w:rPr>
        <w:t>Gymnase Jacques Prévert</w:t>
      </w:r>
      <w:r>
        <w:t xml:space="preserve"> dans la </w:t>
      </w:r>
      <w:r>
        <w:t>salle du Dojo</w:t>
      </w:r>
      <w:r>
        <w:t xml:space="preserve">. </w:t>
      </w:r>
    </w:p>
    <w:p w:rsidR="0095026E" w:rsidRPr="002D06A7" w:rsidRDefault="002D06A7" w:rsidP="002D06A7">
      <w:pPr>
        <w:pStyle w:val="Paragraphedeliste"/>
        <w:spacing w:after="0" w:line="276" w:lineRule="auto"/>
        <w:rPr>
          <w:b/>
          <w:i/>
        </w:rPr>
      </w:pPr>
      <w:r w:rsidRPr="002D06A7">
        <w:rPr>
          <w:b/>
          <w:i/>
          <w:color w:val="7F7F7F" w:themeColor="text1" w:themeTint="80"/>
        </w:rPr>
        <w:t>Inscriptions jusqu’au 1</w:t>
      </w:r>
      <w:r w:rsidRPr="002D06A7">
        <w:rPr>
          <w:b/>
          <w:i/>
          <w:color w:val="7F7F7F" w:themeColor="text1" w:themeTint="80"/>
          <w:vertAlign w:val="superscript"/>
        </w:rPr>
        <w:t>er</w:t>
      </w:r>
      <w:r w:rsidRPr="002D06A7">
        <w:rPr>
          <w:b/>
          <w:i/>
          <w:color w:val="7F7F7F" w:themeColor="text1" w:themeTint="80"/>
        </w:rPr>
        <w:t xml:space="preserve"> Mars </w:t>
      </w:r>
      <w:r w:rsidR="00E36207">
        <w:rPr>
          <w:b/>
          <w:i/>
          <w:color w:val="7F7F7F" w:themeColor="text1" w:themeTint="80"/>
        </w:rPr>
        <w:t>–</w:t>
      </w:r>
      <w:r w:rsidRPr="002D06A7">
        <w:rPr>
          <w:b/>
          <w:i/>
          <w:color w:val="7F7F7F" w:themeColor="text1" w:themeTint="80"/>
        </w:rPr>
        <w:t xml:space="preserve"> </w:t>
      </w:r>
      <w:r w:rsidRPr="002D06A7">
        <w:rPr>
          <w:b/>
          <w:i/>
          <w:color w:val="7F7F7F" w:themeColor="text1" w:themeTint="80"/>
        </w:rPr>
        <w:t>07</w:t>
      </w:r>
      <w:r w:rsidR="00E36207">
        <w:rPr>
          <w:b/>
          <w:i/>
          <w:color w:val="7F7F7F" w:themeColor="text1" w:themeTint="80"/>
        </w:rPr>
        <w:t>.</w:t>
      </w:r>
      <w:r w:rsidRPr="002D06A7">
        <w:rPr>
          <w:b/>
          <w:i/>
          <w:color w:val="7F7F7F" w:themeColor="text1" w:themeTint="80"/>
        </w:rPr>
        <w:t>85</w:t>
      </w:r>
      <w:r w:rsidR="00E36207">
        <w:rPr>
          <w:b/>
          <w:i/>
          <w:color w:val="7F7F7F" w:themeColor="text1" w:themeTint="80"/>
        </w:rPr>
        <w:t>.</w:t>
      </w:r>
      <w:r w:rsidRPr="002D06A7">
        <w:rPr>
          <w:b/>
          <w:i/>
          <w:color w:val="7F7F7F" w:themeColor="text1" w:themeTint="80"/>
        </w:rPr>
        <w:t>64</w:t>
      </w:r>
      <w:r w:rsidR="00E36207">
        <w:rPr>
          <w:b/>
          <w:i/>
          <w:color w:val="7F7F7F" w:themeColor="text1" w:themeTint="80"/>
        </w:rPr>
        <w:t>.</w:t>
      </w:r>
      <w:r w:rsidRPr="002D06A7">
        <w:rPr>
          <w:b/>
          <w:i/>
          <w:color w:val="7F7F7F" w:themeColor="text1" w:themeTint="80"/>
        </w:rPr>
        <w:t>25</w:t>
      </w:r>
      <w:r w:rsidR="00E36207">
        <w:rPr>
          <w:b/>
          <w:i/>
          <w:color w:val="7F7F7F" w:themeColor="text1" w:themeTint="80"/>
        </w:rPr>
        <w:t>.</w:t>
      </w:r>
      <w:r w:rsidRPr="002D06A7">
        <w:rPr>
          <w:b/>
          <w:i/>
          <w:color w:val="7F7F7F" w:themeColor="text1" w:themeTint="80"/>
        </w:rPr>
        <w:t>79</w:t>
      </w:r>
      <w:r w:rsidRPr="002D06A7">
        <w:rPr>
          <w:b/>
          <w:i/>
          <w:color w:val="7F7F7F" w:themeColor="text1" w:themeTint="80"/>
        </w:rPr>
        <w:t xml:space="preserve"> </w:t>
      </w:r>
    </w:p>
    <w:p w:rsidR="002D06A7" w:rsidRPr="0095026E" w:rsidRDefault="002D06A7" w:rsidP="002D06A7">
      <w:pPr>
        <w:pStyle w:val="Paragraphedeliste"/>
        <w:spacing w:after="0" w:line="276" w:lineRule="auto"/>
        <w:rPr>
          <w:color w:val="FF0000"/>
        </w:rPr>
      </w:pPr>
    </w:p>
    <w:p w:rsidR="00B502A6" w:rsidRPr="0095026E" w:rsidRDefault="003F0058" w:rsidP="002D06A7">
      <w:pPr>
        <w:pStyle w:val="Paragraphedeliste"/>
        <w:numPr>
          <w:ilvl w:val="0"/>
          <w:numId w:val="3"/>
        </w:numPr>
        <w:spacing w:after="0" w:line="276" w:lineRule="auto"/>
        <w:rPr>
          <w:b/>
          <w:u w:val="single"/>
        </w:rPr>
      </w:pPr>
      <w:r w:rsidRPr="0095026E">
        <w:rPr>
          <w:b/>
          <w:u w:val="single"/>
        </w:rPr>
        <w:t>17h15 à 18h00</w:t>
      </w:r>
    </w:p>
    <w:p w:rsidR="0095026E" w:rsidRDefault="00B502A6" w:rsidP="002D06A7">
      <w:pPr>
        <w:spacing w:after="0" w:line="276" w:lineRule="auto"/>
        <w:ind w:left="708"/>
        <w:rPr>
          <w:b/>
        </w:rPr>
      </w:pPr>
      <w:r>
        <w:t xml:space="preserve">L’association les </w:t>
      </w:r>
      <w:r w:rsidR="003F0058" w:rsidRPr="003811F6">
        <w:rPr>
          <w:b/>
        </w:rPr>
        <w:t>A</w:t>
      </w:r>
      <w:r w:rsidRPr="003811F6">
        <w:rPr>
          <w:b/>
        </w:rPr>
        <w:t xml:space="preserve">mis du Patrimoine de </w:t>
      </w:r>
      <w:r w:rsidR="003F0058" w:rsidRPr="003811F6">
        <w:rPr>
          <w:b/>
        </w:rPr>
        <w:t>S</w:t>
      </w:r>
      <w:r w:rsidRPr="003811F6">
        <w:rPr>
          <w:b/>
        </w:rPr>
        <w:t>aint-</w:t>
      </w:r>
      <w:r w:rsidR="003F0058" w:rsidRPr="003811F6">
        <w:rPr>
          <w:b/>
        </w:rPr>
        <w:t>G</w:t>
      </w:r>
      <w:r w:rsidRPr="003811F6">
        <w:rPr>
          <w:b/>
        </w:rPr>
        <w:t>ermain-du-Puy</w:t>
      </w:r>
      <w:r w:rsidR="00911825" w:rsidRPr="00911825">
        <w:t xml:space="preserve"> </w:t>
      </w:r>
      <w:r w:rsidR="003811F6">
        <w:t xml:space="preserve">(APSG) </w:t>
      </w:r>
      <w:r w:rsidR="00911825" w:rsidRPr="00911825">
        <w:t xml:space="preserve">réalisera une </w:t>
      </w:r>
      <w:r w:rsidR="003F0058" w:rsidRPr="003811F6">
        <w:rPr>
          <w:b/>
        </w:rPr>
        <w:t>conférence</w:t>
      </w:r>
      <w:r w:rsidR="003F0058" w:rsidRPr="00911825">
        <w:t xml:space="preserve"> de 45min sur </w:t>
      </w:r>
      <w:r w:rsidR="00911825">
        <w:t xml:space="preserve">les femmes travaillant dans les usines en temps de guerre, appelées </w:t>
      </w:r>
      <w:r w:rsidR="00911825" w:rsidRPr="003811F6">
        <w:rPr>
          <w:b/>
        </w:rPr>
        <w:t>« </w:t>
      </w:r>
      <w:r w:rsidR="003F0058" w:rsidRPr="003811F6">
        <w:rPr>
          <w:b/>
        </w:rPr>
        <w:t>les Munitionnettes</w:t>
      </w:r>
      <w:r w:rsidR="00911825" w:rsidRPr="003811F6">
        <w:rPr>
          <w:b/>
        </w:rPr>
        <w:t> ».</w:t>
      </w:r>
    </w:p>
    <w:p w:rsidR="0095026E" w:rsidRPr="0095026E" w:rsidRDefault="0095026E" w:rsidP="002D06A7">
      <w:pPr>
        <w:spacing w:after="0" w:line="276" w:lineRule="auto"/>
        <w:ind w:left="708"/>
        <w:rPr>
          <w:b/>
        </w:rPr>
      </w:pPr>
    </w:p>
    <w:p w:rsidR="003811F6" w:rsidRPr="0095026E" w:rsidRDefault="003F0058" w:rsidP="002D06A7">
      <w:pPr>
        <w:pStyle w:val="Paragraphedeliste"/>
        <w:numPr>
          <w:ilvl w:val="0"/>
          <w:numId w:val="3"/>
        </w:numPr>
        <w:spacing w:after="0" w:line="276" w:lineRule="auto"/>
        <w:rPr>
          <w:b/>
          <w:u w:val="single"/>
        </w:rPr>
      </w:pPr>
      <w:r w:rsidRPr="0095026E">
        <w:rPr>
          <w:b/>
          <w:u w:val="single"/>
        </w:rPr>
        <w:t>18h00 à 18h30</w:t>
      </w:r>
    </w:p>
    <w:p w:rsidR="0095026E" w:rsidRDefault="003811F6" w:rsidP="002D06A7">
      <w:pPr>
        <w:spacing w:after="0" w:line="276" w:lineRule="auto"/>
        <w:ind w:left="708"/>
      </w:pPr>
      <w:r>
        <w:t>L</w:t>
      </w:r>
      <w:r w:rsidR="003F0058">
        <w:t xml:space="preserve">e </w:t>
      </w:r>
      <w:r w:rsidR="003F0058" w:rsidRPr="003811F6">
        <w:rPr>
          <w:b/>
        </w:rPr>
        <w:t>Mouvement de la Paix</w:t>
      </w:r>
      <w:r w:rsidR="003F0058">
        <w:t xml:space="preserve"> </w:t>
      </w:r>
      <w:r>
        <w:t>présentera une</w:t>
      </w:r>
      <w:r w:rsidR="003F0058">
        <w:t xml:space="preserve"> </w:t>
      </w:r>
      <w:r w:rsidR="003F0058" w:rsidRPr="003811F6">
        <w:rPr>
          <w:b/>
        </w:rPr>
        <w:t>vidéo "</w:t>
      </w:r>
      <w:r w:rsidRPr="003811F6">
        <w:rPr>
          <w:b/>
        </w:rPr>
        <w:t>G</w:t>
      </w:r>
      <w:r w:rsidR="003F0058" w:rsidRPr="003811F6">
        <w:rPr>
          <w:b/>
        </w:rPr>
        <w:t>uerrières de la guerre"</w:t>
      </w:r>
      <w:r>
        <w:t xml:space="preserve"> ainsi qu’une </w:t>
      </w:r>
      <w:r w:rsidR="003F0058" w:rsidRPr="003811F6">
        <w:rPr>
          <w:b/>
        </w:rPr>
        <w:t>exposition</w:t>
      </w:r>
      <w:r>
        <w:t xml:space="preserve"> ; </w:t>
      </w:r>
      <w:r w:rsidR="003F0058" w:rsidRPr="003811F6">
        <w:rPr>
          <w:b/>
        </w:rPr>
        <w:t>"</w:t>
      </w:r>
      <w:r w:rsidRPr="003811F6">
        <w:rPr>
          <w:b/>
        </w:rPr>
        <w:t>F</w:t>
      </w:r>
      <w:r w:rsidR="003F0058" w:rsidRPr="003811F6">
        <w:rPr>
          <w:b/>
        </w:rPr>
        <w:t>emmes ambassadrices de paix"</w:t>
      </w:r>
      <w:r w:rsidRPr="003811F6">
        <w:t>.</w:t>
      </w:r>
    </w:p>
    <w:p w:rsidR="0095026E" w:rsidRDefault="0095026E" w:rsidP="002D06A7">
      <w:pPr>
        <w:spacing w:after="0" w:line="276" w:lineRule="auto"/>
        <w:ind w:left="708"/>
      </w:pPr>
    </w:p>
    <w:p w:rsidR="003811F6" w:rsidRPr="0095026E" w:rsidRDefault="003F0058" w:rsidP="002D06A7">
      <w:pPr>
        <w:pStyle w:val="Paragraphedeliste"/>
        <w:numPr>
          <w:ilvl w:val="0"/>
          <w:numId w:val="3"/>
        </w:numPr>
        <w:spacing w:after="0" w:line="276" w:lineRule="auto"/>
        <w:rPr>
          <w:b/>
          <w:u w:val="single"/>
        </w:rPr>
      </w:pPr>
      <w:r w:rsidRPr="0095026E">
        <w:rPr>
          <w:b/>
          <w:u w:val="single"/>
        </w:rPr>
        <w:t>18h30</w:t>
      </w:r>
    </w:p>
    <w:p w:rsidR="00E36207" w:rsidRDefault="0095026E" w:rsidP="002D06A7">
      <w:pPr>
        <w:spacing w:after="0" w:line="276" w:lineRule="auto"/>
        <w:ind w:left="708"/>
        <w:rPr>
          <w:i/>
          <w:color w:val="FF0000"/>
        </w:rPr>
      </w:pPr>
      <w:r>
        <w:t xml:space="preserve">Un </w:t>
      </w:r>
      <w:r w:rsidRPr="0095026E">
        <w:rPr>
          <w:b/>
        </w:rPr>
        <w:t>d</w:t>
      </w:r>
      <w:r w:rsidR="003F0058" w:rsidRPr="0095026E">
        <w:rPr>
          <w:b/>
        </w:rPr>
        <w:t>ébat</w:t>
      </w:r>
      <w:r>
        <w:t xml:space="preserve"> aura lieu</w:t>
      </w:r>
      <w:r w:rsidR="003F0058">
        <w:t xml:space="preserve"> entre </w:t>
      </w:r>
      <w:r>
        <w:t xml:space="preserve">différents </w:t>
      </w:r>
      <w:r w:rsidR="003F0058">
        <w:t>intervenants</w:t>
      </w:r>
      <w:r>
        <w:t xml:space="preserve">. </w:t>
      </w:r>
    </w:p>
    <w:p w:rsidR="00E36207" w:rsidRDefault="00E36207" w:rsidP="002D06A7">
      <w:pPr>
        <w:spacing w:after="0" w:line="276" w:lineRule="auto"/>
        <w:ind w:left="708"/>
        <w:rPr>
          <w:i/>
        </w:rPr>
      </w:pPr>
    </w:p>
    <w:p w:rsidR="0095026E" w:rsidRPr="0095026E" w:rsidRDefault="0095026E" w:rsidP="002D06A7">
      <w:pPr>
        <w:spacing w:after="0" w:line="276" w:lineRule="auto"/>
        <w:ind w:left="708"/>
        <w:rPr>
          <w:i/>
        </w:rPr>
      </w:pPr>
      <w:r w:rsidRPr="0095026E">
        <w:rPr>
          <w:i/>
        </w:rPr>
        <w:t xml:space="preserve">Tout au long de l’événement, vous pourrez découvrir une </w:t>
      </w:r>
      <w:r w:rsidRPr="0095026E">
        <w:rPr>
          <w:b/>
          <w:i/>
        </w:rPr>
        <w:t>exposition</w:t>
      </w:r>
      <w:r w:rsidRPr="0095026E">
        <w:rPr>
          <w:i/>
        </w:rPr>
        <w:t xml:space="preserve"> sur </w:t>
      </w:r>
      <w:r w:rsidRPr="0095026E">
        <w:rPr>
          <w:b/>
          <w:i/>
        </w:rPr>
        <w:t>l’Observatoire des inégalités</w:t>
      </w:r>
      <w:r w:rsidRPr="0095026E">
        <w:rPr>
          <w:i/>
        </w:rPr>
        <w:t xml:space="preserve">, </w:t>
      </w:r>
      <w:r w:rsidR="00E36207">
        <w:rPr>
          <w:i/>
        </w:rPr>
        <w:t>présentée</w:t>
      </w:r>
      <w:r w:rsidRPr="0095026E">
        <w:rPr>
          <w:i/>
        </w:rPr>
        <w:t xml:space="preserve"> par l’AVIF18.</w:t>
      </w:r>
      <w:r>
        <w:rPr>
          <w:i/>
        </w:rPr>
        <w:t xml:space="preserve"> </w:t>
      </w:r>
    </w:p>
    <w:p w:rsidR="0095026E" w:rsidRDefault="0095026E" w:rsidP="002D06A7">
      <w:pPr>
        <w:spacing w:after="0" w:line="276" w:lineRule="auto"/>
        <w:ind w:left="708"/>
      </w:pPr>
    </w:p>
    <w:p w:rsidR="003811F6" w:rsidRDefault="003811F6" w:rsidP="002D06A7">
      <w:pPr>
        <w:spacing w:after="0" w:line="276" w:lineRule="auto"/>
        <w:ind w:left="708"/>
      </w:pPr>
      <w:r>
        <w:t>Seront présents</w:t>
      </w:r>
      <w:r w:rsidR="003F0058">
        <w:t xml:space="preserve"> : </w:t>
      </w:r>
    </w:p>
    <w:p w:rsidR="003F0058" w:rsidRDefault="003811F6" w:rsidP="002D06A7">
      <w:pPr>
        <w:spacing w:after="0" w:line="276" w:lineRule="auto"/>
        <w:ind w:left="708"/>
      </w:pPr>
      <w:r>
        <w:t>L</w:t>
      </w:r>
      <w:r w:rsidR="003F0058">
        <w:t>’</w:t>
      </w:r>
      <w:r w:rsidR="003F0058">
        <w:t>EPIDE</w:t>
      </w:r>
      <w:r w:rsidR="003F0058">
        <w:t>,</w:t>
      </w:r>
      <w:r w:rsidR="003F0058">
        <w:t xml:space="preserve"> </w:t>
      </w:r>
      <w:r w:rsidR="003F0058">
        <w:t>l’</w:t>
      </w:r>
      <w:r w:rsidR="003F0058">
        <w:t>Unité Médico Judiciaire</w:t>
      </w:r>
      <w:r w:rsidR="003F0058">
        <w:t xml:space="preserve"> de Bourges, </w:t>
      </w:r>
      <w:r w:rsidR="003F0058">
        <w:t>l'association Flamme en rose (cancer du sein)</w:t>
      </w:r>
      <w:r>
        <w:t>, l’association Le Mouvement de la Paix</w:t>
      </w:r>
      <w:r w:rsidR="0095026E">
        <w:t>,</w:t>
      </w:r>
      <w:r w:rsidR="003F0058">
        <w:t xml:space="preserve"> </w:t>
      </w:r>
      <w:r w:rsidR="0095026E">
        <w:t>l’</w:t>
      </w:r>
      <w:r w:rsidR="003F0058">
        <w:t>AVIF18</w:t>
      </w:r>
      <w:r w:rsidR="0095026E">
        <w:t xml:space="preserve"> et l’association</w:t>
      </w:r>
      <w:r w:rsidR="003F0058">
        <w:t xml:space="preserve"> </w:t>
      </w:r>
      <w:proofErr w:type="spellStart"/>
      <w:r w:rsidR="003F0058">
        <w:t>Zonta</w:t>
      </w:r>
      <w:proofErr w:type="spellEnd"/>
      <w:r w:rsidR="003F0058">
        <w:t xml:space="preserve"> Club (</w:t>
      </w:r>
      <w:r w:rsidR="003F0058">
        <w:t>interventions sur les droits des femmes</w:t>
      </w:r>
      <w:r w:rsidR="003F0058">
        <w:t>)</w:t>
      </w:r>
      <w:r w:rsidR="0095026E">
        <w:t>.</w:t>
      </w:r>
    </w:p>
    <w:bookmarkEnd w:id="0"/>
    <w:p w:rsidR="003F0058" w:rsidRDefault="003F0058"/>
    <w:p w:rsidR="005325CA" w:rsidRDefault="00E36207" w:rsidP="0095026E"/>
    <w:sectPr w:rsidR="0053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0FDD"/>
    <w:multiLevelType w:val="hybridMultilevel"/>
    <w:tmpl w:val="96AE3622"/>
    <w:lvl w:ilvl="0" w:tplc="50703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39B5"/>
    <w:multiLevelType w:val="hybridMultilevel"/>
    <w:tmpl w:val="DB24706C"/>
    <w:lvl w:ilvl="0" w:tplc="FEBE6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5547E"/>
    <w:multiLevelType w:val="hybridMultilevel"/>
    <w:tmpl w:val="A8EA89EE"/>
    <w:lvl w:ilvl="0" w:tplc="CABAE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58"/>
    <w:rsid w:val="002D06A7"/>
    <w:rsid w:val="003811F6"/>
    <w:rsid w:val="003F0058"/>
    <w:rsid w:val="00911825"/>
    <w:rsid w:val="0095026E"/>
    <w:rsid w:val="00B10B24"/>
    <w:rsid w:val="00B502A6"/>
    <w:rsid w:val="00CA7EB9"/>
    <w:rsid w:val="00D7777F"/>
    <w:rsid w:val="00E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DF92"/>
  <w15:chartTrackingRefBased/>
  <w15:docId w15:val="{F88B8DE2-E96C-4FF7-A105-46ABDFCD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005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11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Anquetil</dc:creator>
  <cp:keywords/>
  <dc:description/>
  <cp:lastModifiedBy>Fabienne Anquetil</cp:lastModifiedBy>
  <cp:revision>4</cp:revision>
  <dcterms:created xsi:type="dcterms:W3CDTF">2025-02-10T09:19:00Z</dcterms:created>
  <dcterms:modified xsi:type="dcterms:W3CDTF">2025-02-10T10:08:00Z</dcterms:modified>
</cp:coreProperties>
</file>